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D52" w:rsidRDefault="006F2D52" w:rsidP="006F2D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</w:t>
      </w:r>
    </w:p>
    <w:p w:rsidR="006F2D52" w:rsidRDefault="006F2D52" w:rsidP="006F2D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трудоустройстве выпускников 9,11-х классов </w:t>
      </w:r>
      <w:proofErr w:type="gramStart"/>
      <w:r>
        <w:rPr>
          <w:rFonts w:ascii="Times New Roman" w:hAnsi="Times New Roman"/>
          <w:b/>
          <w:sz w:val="28"/>
          <w:szCs w:val="28"/>
        </w:rPr>
        <w:t>в  МБОУ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«Школа № 39 «Центр физико-математического образования»  </w:t>
      </w:r>
    </w:p>
    <w:p w:rsidR="006F2D52" w:rsidRDefault="00721809" w:rsidP="006F2D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</w:t>
      </w:r>
      <w:r w:rsidR="006F2D5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F2D52" w:rsidRDefault="006F2D52" w:rsidP="006F2D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анализ поступления выпускников школы</w:t>
      </w:r>
    </w:p>
    <w:p w:rsidR="006F2D52" w:rsidRDefault="006F2D52" w:rsidP="006F2D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</w:t>
      </w:r>
      <w:r w:rsidR="00721809">
        <w:rPr>
          <w:rFonts w:ascii="Times New Roman" w:hAnsi="Times New Roman"/>
          <w:sz w:val="24"/>
          <w:szCs w:val="24"/>
        </w:rPr>
        <w:t>: 1 октября 2023</w:t>
      </w:r>
      <w:r>
        <w:rPr>
          <w:rFonts w:ascii="Times New Roman" w:hAnsi="Times New Roman"/>
          <w:sz w:val="24"/>
          <w:szCs w:val="24"/>
        </w:rPr>
        <w:t xml:space="preserve"> года </w:t>
      </w:r>
    </w:p>
    <w:p w:rsidR="006F2D52" w:rsidRDefault="006F2D52" w:rsidP="006F2D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 контроля:</w:t>
      </w:r>
      <w:r>
        <w:rPr>
          <w:rFonts w:ascii="Times New Roman" w:hAnsi="Times New Roman"/>
          <w:sz w:val="24"/>
          <w:szCs w:val="24"/>
        </w:rPr>
        <w:t xml:space="preserve"> выпускники школы</w:t>
      </w:r>
    </w:p>
    <w:p w:rsidR="006F2D52" w:rsidRDefault="006F2D52" w:rsidP="006F2D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 контроля</w:t>
      </w:r>
      <w:r>
        <w:rPr>
          <w:rFonts w:ascii="Times New Roman" w:hAnsi="Times New Roman"/>
          <w:sz w:val="24"/>
          <w:szCs w:val="24"/>
        </w:rPr>
        <w:t>: изучение отчетов классных руководителей</w:t>
      </w:r>
    </w:p>
    <w:p w:rsidR="006F2D52" w:rsidRDefault="006F2D52" w:rsidP="006F2D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Исполнитель</w:t>
      </w:r>
      <w:r>
        <w:rPr>
          <w:rFonts w:ascii="Times New Roman" w:hAnsi="Times New Roman"/>
        </w:rPr>
        <w:t xml:space="preserve">: заместитель директора по </w:t>
      </w:r>
      <w:proofErr w:type="gramStart"/>
      <w:r>
        <w:rPr>
          <w:rFonts w:ascii="Times New Roman" w:hAnsi="Times New Roman"/>
        </w:rPr>
        <w:t>УР  Хохлова</w:t>
      </w:r>
      <w:proofErr w:type="gramEnd"/>
      <w:r>
        <w:rPr>
          <w:rFonts w:ascii="Times New Roman" w:hAnsi="Times New Roman"/>
        </w:rPr>
        <w:t xml:space="preserve"> О. А.</w:t>
      </w:r>
    </w:p>
    <w:p w:rsidR="00721809" w:rsidRPr="00721809" w:rsidRDefault="00721809" w:rsidP="00721809">
      <w:pPr>
        <w:rPr>
          <w:rFonts w:ascii="Times New Roman" w:hAnsi="Times New Roman"/>
          <w:b/>
        </w:rPr>
      </w:pPr>
      <w:r w:rsidRPr="00721809">
        <w:rPr>
          <w:rFonts w:ascii="Times New Roman" w:hAnsi="Times New Roman"/>
          <w:b/>
        </w:rPr>
        <w:t>Поступление выпускников 9-х классов в 2022-2023 учебном году</w:t>
      </w:r>
    </w:p>
    <w:p w:rsidR="00721809" w:rsidRPr="00572E97" w:rsidRDefault="00721809" w:rsidP="00721809">
      <w:pPr>
        <w:pStyle w:val="a3"/>
        <w:numPr>
          <w:ilvl w:val="0"/>
          <w:numId w:val="1"/>
        </w:numPr>
        <w:spacing w:after="200" w:line="276" w:lineRule="auto"/>
        <w:rPr>
          <w:b/>
        </w:rPr>
      </w:pPr>
      <w:r w:rsidRPr="00572E97">
        <w:t xml:space="preserve">Количество 9 классов в 2022-23 учебном году – </w:t>
      </w:r>
      <w:r w:rsidRPr="00572E97">
        <w:rPr>
          <w:b/>
        </w:rPr>
        <w:t>3</w:t>
      </w:r>
    </w:p>
    <w:p w:rsidR="00721809" w:rsidRPr="00572E97" w:rsidRDefault="00721809" w:rsidP="00721809">
      <w:pPr>
        <w:pStyle w:val="a3"/>
        <w:numPr>
          <w:ilvl w:val="0"/>
          <w:numId w:val="1"/>
        </w:numPr>
        <w:spacing w:after="200" w:line="276" w:lineRule="auto"/>
      </w:pPr>
      <w:r w:rsidRPr="00572E97">
        <w:t xml:space="preserve">Количество выпускников 2022-23 учебного года, получивших аттестат об основном общем </w:t>
      </w:r>
      <w:proofErr w:type="gramStart"/>
      <w:r w:rsidRPr="00572E97">
        <w:t>образовании  -</w:t>
      </w:r>
      <w:proofErr w:type="gramEnd"/>
      <w:r w:rsidRPr="00572E97">
        <w:t xml:space="preserve"> 92 человека</w:t>
      </w:r>
    </w:p>
    <w:p w:rsidR="006F2D52" w:rsidRPr="00DE0D26" w:rsidRDefault="00D6396A" w:rsidP="006F2D52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1.Из </w:t>
      </w:r>
      <w:proofErr w:type="gramStart"/>
      <w:r>
        <w:rPr>
          <w:rFonts w:ascii="Times New Roman" w:hAnsi="Times New Roman"/>
          <w:sz w:val="24"/>
          <w:szCs w:val="24"/>
        </w:rPr>
        <w:t>92</w:t>
      </w:r>
      <w:r w:rsidR="006F2D52" w:rsidRPr="00DE0D26">
        <w:rPr>
          <w:rFonts w:ascii="Times New Roman" w:hAnsi="Times New Roman"/>
          <w:sz w:val="24"/>
          <w:szCs w:val="24"/>
        </w:rPr>
        <w:t xml:space="preserve">  выпускников</w:t>
      </w:r>
      <w:proofErr w:type="gramEnd"/>
      <w:r w:rsidR="006F2D52" w:rsidRPr="00DE0D26">
        <w:rPr>
          <w:rFonts w:ascii="Times New Roman" w:hAnsi="Times New Roman"/>
          <w:sz w:val="24"/>
          <w:szCs w:val="24"/>
        </w:rPr>
        <w:t xml:space="preserve"> 9-х классов продолжили обучение: </w:t>
      </w:r>
    </w:p>
    <w:p w:rsidR="006F2D52" w:rsidRPr="00DE0D26" w:rsidRDefault="00D6396A" w:rsidP="006F2D52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59</w:t>
      </w:r>
      <w:r w:rsidR="006F2D52" w:rsidRPr="00DE0D2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6F2D52" w:rsidRPr="00DE0D26">
        <w:rPr>
          <w:rFonts w:ascii="Times New Roman" w:hAnsi="Times New Roman"/>
          <w:b/>
          <w:sz w:val="24"/>
          <w:szCs w:val="24"/>
        </w:rPr>
        <w:t>учащихся</w:t>
      </w:r>
      <w:r>
        <w:rPr>
          <w:rFonts w:ascii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/>
          <w:sz w:val="24"/>
          <w:szCs w:val="24"/>
        </w:rPr>
        <w:t xml:space="preserve">  в школе №39 – 64</w:t>
      </w:r>
      <w:r w:rsidR="006F2D52" w:rsidRPr="00DE0D26">
        <w:rPr>
          <w:rFonts w:ascii="Times New Roman" w:hAnsi="Times New Roman"/>
          <w:sz w:val="24"/>
          <w:szCs w:val="24"/>
        </w:rPr>
        <w:t>%</w:t>
      </w:r>
    </w:p>
    <w:p w:rsidR="006F2D52" w:rsidRPr="00DE0D26" w:rsidRDefault="00D6396A" w:rsidP="006F2D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учащих</w:t>
      </w:r>
      <w:r w:rsidR="006F2D52" w:rsidRPr="00DE0D26">
        <w:rPr>
          <w:rFonts w:ascii="Times New Roman" w:hAnsi="Times New Roman"/>
          <w:b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– в 10 </w:t>
      </w:r>
      <w:proofErr w:type="gramStart"/>
      <w:r>
        <w:rPr>
          <w:rFonts w:ascii="Times New Roman" w:hAnsi="Times New Roman"/>
          <w:sz w:val="24"/>
          <w:szCs w:val="24"/>
        </w:rPr>
        <w:t>классе  других</w:t>
      </w:r>
      <w:proofErr w:type="gramEnd"/>
      <w:r>
        <w:rPr>
          <w:rFonts w:ascii="Times New Roman" w:hAnsi="Times New Roman"/>
          <w:sz w:val="24"/>
          <w:szCs w:val="24"/>
        </w:rPr>
        <w:t xml:space="preserve"> ОУ – 6</w:t>
      </w:r>
      <w:r w:rsidR="006F2D52" w:rsidRPr="00DE0D26">
        <w:rPr>
          <w:rFonts w:ascii="Times New Roman" w:hAnsi="Times New Roman"/>
          <w:sz w:val="24"/>
          <w:szCs w:val="24"/>
        </w:rPr>
        <w:t>%</w:t>
      </w:r>
    </w:p>
    <w:p w:rsidR="006F2D52" w:rsidRPr="00DE0D26" w:rsidRDefault="00D6396A" w:rsidP="00172C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 учащих</w:t>
      </w:r>
      <w:r w:rsidR="006F2D52" w:rsidRPr="00DE0D26">
        <w:rPr>
          <w:rFonts w:ascii="Times New Roman" w:hAnsi="Times New Roman"/>
          <w:b/>
          <w:sz w:val="24"/>
          <w:szCs w:val="24"/>
        </w:rPr>
        <w:t>ся</w:t>
      </w:r>
      <w:r w:rsidR="006F2D52" w:rsidRPr="00DE0D26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>колледжах  города</w:t>
      </w:r>
      <w:proofErr w:type="gramEnd"/>
      <w:r>
        <w:rPr>
          <w:rFonts w:ascii="Times New Roman" w:hAnsi="Times New Roman"/>
          <w:sz w:val="24"/>
          <w:szCs w:val="24"/>
        </w:rPr>
        <w:t xml:space="preserve"> Рязани – 30</w:t>
      </w:r>
      <w:r w:rsidR="00172C21" w:rsidRPr="00DE0D26">
        <w:rPr>
          <w:rFonts w:ascii="Times New Roman" w:hAnsi="Times New Roman"/>
          <w:sz w:val="24"/>
          <w:szCs w:val="24"/>
        </w:rPr>
        <w:t>%.</w:t>
      </w:r>
    </w:p>
    <w:p w:rsidR="007248C9" w:rsidRPr="006F2D52" w:rsidRDefault="007248C9" w:rsidP="009311AF">
      <w:pPr>
        <w:shd w:val="clear" w:color="auto" w:fill="FFFFFF" w:themeFill="background1"/>
        <w:tabs>
          <w:tab w:val="num" w:pos="7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419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9"/>
        <w:gridCol w:w="850"/>
        <w:gridCol w:w="1133"/>
        <w:gridCol w:w="1275"/>
        <w:gridCol w:w="851"/>
        <w:gridCol w:w="1416"/>
        <w:gridCol w:w="1310"/>
      </w:tblGrid>
      <w:tr w:rsidR="00524231" w:rsidRPr="006F2D52" w:rsidTr="00721809">
        <w:trPr>
          <w:trHeight w:val="307"/>
        </w:trPr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31" w:rsidRPr="006F2D52" w:rsidRDefault="00524231" w:rsidP="00353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52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31" w:rsidRPr="006F2D52" w:rsidRDefault="00524231" w:rsidP="003533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D5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31" w:rsidRPr="006F2D52" w:rsidRDefault="00524231" w:rsidP="003533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D52">
              <w:rPr>
                <w:rFonts w:ascii="Times New Roman" w:hAnsi="Times New Roman"/>
                <w:b/>
                <w:sz w:val="24"/>
                <w:szCs w:val="24"/>
              </w:rPr>
              <w:t>Вузы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31" w:rsidRPr="006F2D52" w:rsidRDefault="00524231" w:rsidP="003533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2D52">
              <w:rPr>
                <w:rFonts w:ascii="Times New Roman" w:hAnsi="Times New Roman"/>
                <w:b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231" w:rsidRPr="006F2D52" w:rsidRDefault="00524231" w:rsidP="003533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D52">
              <w:rPr>
                <w:rFonts w:ascii="Times New Roman" w:hAnsi="Times New Roman"/>
                <w:b/>
                <w:sz w:val="24"/>
                <w:szCs w:val="24"/>
              </w:rPr>
              <w:t>По профилю</w:t>
            </w:r>
          </w:p>
        </w:tc>
      </w:tr>
      <w:tr w:rsidR="00524231" w:rsidRPr="006F2D52" w:rsidTr="00721809">
        <w:trPr>
          <w:trHeight w:val="1020"/>
        </w:trPr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31" w:rsidRPr="006F2D52" w:rsidRDefault="00524231" w:rsidP="00353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31" w:rsidRPr="006F2D52" w:rsidRDefault="00524231" w:rsidP="003533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31" w:rsidRPr="006F2D52" w:rsidRDefault="00524231" w:rsidP="003533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D5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31" w:rsidRPr="006F2D52" w:rsidRDefault="00524231" w:rsidP="003533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D52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31" w:rsidRPr="006F2D52" w:rsidRDefault="00524231" w:rsidP="003533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D5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31" w:rsidRPr="006F2D52" w:rsidRDefault="00524231" w:rsidP="003533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D52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31" w:rsidRPr="006F2D52" w:rsidRDefault="00524231" w:rsidP="003533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2D52" w:rsidRPr="006F2D52" w:rsidTr="00FD3B70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52" w:rsidRPr="006F2D52" w:rsidRDefault="006F2D52" w:rsidP="003533DF">
            <w:pPr>
              <w:rPr>
                <w:rFonts w:ascii="Times New Roman" w:hAnsi="Times New Roman"/>
                <w:sz w:val="24"/>
                <w:szCs w:val="24"/>
              </w:rPr>
            </w:pPr>
            <w:r w:rsidRPr="006F2D52">
              <w:rPr>
                <w:rFonts w:ascii="Times New Roman" w:hAnsi="Times New Roman"/>
                <w:sz w:val="24"/>
                <w:szCs w:val="24"/>
              </w:rPr>
              <w:t xml:space="preserve">11А общеобразовательный класс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2" w:rsidRPr="006F2D52" w:rsidRDefault="00CF6492" w:rsidP="0035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2" w:rsidRPr="006F2D52" w:rsidRDefault="00CF6492" w:rsidP="0035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2" w:rsidRPr="006F2D52" w:rsidRDefault="00CF6492" w:rsidP="0035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2" w:rsidRPr="006F2D52" w:rsidRDefault="00FE599F" w:rsidP="0035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2" w:rsidRPr="006F2D52" w:rsidRDefault="00CF6492" w:rsidP="0035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2" w:rsidRPr="006F2D52" w:rsidRDefault="00CF6492" w:rsidP="0035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профиля</w:t>
            </w:r>
          </w:p>
        </w:tc>
      </w:tr>
      <w:tr w:rsidR="006F2D52" w:rsidRPr="006F2D52" w:rsidTr="00FD3B70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52" w:rsidRPr="006F2D52" w:rsidRDefault="006F2D52" w:rsidP="00A32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D52">
              <w:rPr>
                <w:rFonts w:ascii="Times New Roman" w:hAnsi="Times New Roman"/>
                <w:sz w:val="24"/>
                <w:szCs w:val="24"/>
              </w:rPr>
              <w:t xml:space="preserve">11Б </w:t>
            </w:r>
            <w:r w:rsidR="00A321E2">
              <w:rPr>
                <w:rFonts w:ascii="Times New Roman" w:hAnsi="Times New Roman"/>
                <w:sz w:val="24"/>
                <w:szCs w:val="24"/>
              </w:rPr>
              <w:t xml:space="preserve">технологический </w:t>
            </w:r>
            <w:r w:rsidRPr="006F2D52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2" w:rsidRPr="006F2D52" w:rsidRDefault="001677F0" w:rsidP="0035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2" w:rsidRPr="006F2D52" w:rsidRDefault="001677F0" w:rsidP="0035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2" w:rsidRPr="006F2D52" w:rsidRDefault="001677F0" w:rsidP="0035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2" w:rsidRPr="006F2D52" w:rsidRDefault="001677F0" w:rsidP="0035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2" w:rsidRPr="006F2D52" w:rsidRDefault="001677F0" w:rsidP="0035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2" w:rsidRPr="006F2D52" w:rsidRDefault="001677F0" w:rsidP="0035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FD3B70" w:rsidRDefault="006F2D52" w:rsidP="006F2D52">
      <w:pPr>
        <w:rPr>
          <w:rFonts w:ascii="Times New Roman" w:hAnsi="Times New Roman"/>
          <w:b/>
          <w:color w:val="000000"/>
          <w:sz w:val="24"/>
          <w:szCs w:val="24"/>
        </w:rPr>
      </w:pPr>
      <w:r w:rsidRPr="006F2D52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293D2A" w:rsidRDefault="00293D2A" w:rsidP="006F2D52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6F2D52" w:rsidRDefault="006F2D52" w:rsidP="006F2D52">
      <w:pPr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6F2D52">
        <w:rPr>
          <w:rFonts w:ascii="Times New Roman" w:hAnsi="Times New Roman"/>
          <w:b/>
          <w:color w:val="000000"/>
          <w:sz w:val="24"/>
          <w:szCs w:val="24"/>
        </w:rPr>
        <w:t xml:space="preserve">Результаты поступления выпускников 11-х классов в ВУЗы и </w:t>
      </w:r>
      <w:proofErr w:type="spellStart"/>
      <w:r w:rsidRPr="006F2D52">
        <w:rPr>
          <w:rFonts w:ascii="Times New Roman" w:hAnsi="Times New Roman"/>
          <w:b/>
          <w:color w:val="000000"/>
          <w:sz w:val="24"/>
          <w:szCs w:val="24"/>
        </w:rPr>
        <w:t>ССУЗы</w:t>
      </w:r>
      <w:proofErr w:type="spellEnd"/>
    </w:p>
    <w:tbl>
      <w:tblPr>
        <w:tblW w:w="53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0"/>
        <w:gridCol w:w="1702"/>
      </w:tblGrid>
      <w:tr w:rsidR="00FD3B70" w:rsidRPr="00721809" w:rsidTr="00487222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B70" w:rsidRPr="00721809" w:rsidRDefault="00FD3B70" w:rsidP="0048722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70" w:rsidRPr="00A3033A" w:rsidRDefault="000C242A" w:rsidP="0048722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2022-2023</w:t>
            </w:r>
          </w:p>
        </w:tc>
      </w:tr>
      <w:tr w:rsidR="00FD3B70" w:rsidRPr="00721809" w:rsidTr="00487222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70" w:rsidRPr="00A3033A" w:rsidRDefault="00FD3B70" w:rsidP="0048722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Окончили 11 класс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70" w:rsidRPr="00A3033A" w:rsidRDefault="00CF6492" w:rsidP="004872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FD3B70" w:rsidRPr="00721809" w:rsidTr="00487222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70" w:rsidRPr="00A3033A" w:rsidRDefault="00FD3B70" w:rsidP="0048722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Поступили учиться в ВУЗы и </w:t>
            </w:r>
            <w:proofErr w:type="spellStart"/>
            <w:r w:rsidRPr="00A30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СУЗы</w:t>
            </w:r>
            <w:proofErr w:type="spellEnd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70" w:rsidRPr="00A3033A" w:rsidRDefault="00A3033A" w:rsidP="004872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FD3B70" w:rsidRPr="00721809" w:rsidTr="00487222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B70" w:rsidRPr="00A3033A" w:rsidRDefault="00FD3B70" w:rsidP="00487222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3033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РГРТУ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70" w:rsidRPr="00A3033A" w:rsidRDefault="00A3033A" w:rsidP="004872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D3B70" w:rsidRPr="00721809" w:rsidTr="00487222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B70" w:rsidRPr="00A3033A" w:rsidRDefault="00FD3B70" w:rsidP="00487222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3033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РГУ им. Есенина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70" w:rsidRPr="00A3033A" w:rsidRDefault="00A3033A" w:rsidP="004872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D3B70" w:rsidRPr="00721809" w:rsidTr="00A3033A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B70" w:rsidRPr="00721809" w:rsidRDefault="00A3033A" w:rsidP="00487222">
            <w:pPr>
              <w:jc w:val="both"/>
              <w:rPr>
                <w:rFonts w:ascii="Times New Roman" w:eastAsia="MS Mincho" w:hAnsi="Times New Roman"/>
                <w:sz w:val="24"/>
                <w:szCs w:val="24"/>
                <w:highlight w:val="yellow"/>
                <w:lang w:eastAsia="ja-JP"/>
              </w:rPr>
            </w:pPr>
            <w:r w:rsidRPr="007218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РГАУ- МСХА имени К. А. Тимирязева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70" w:rsidRPr="00A3033A" w:rsidRDefault="00A3033A" w:rsidP="004872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D3B70" w:rsidRPr="00721809" w:rsidTr="00487222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B70" w:rsidRPr="00A3033A" w:rsidRDefault="00A3033A" w:rsidP="00487222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3033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РГАТ</w:t>
            </w:r>
            <w:r w:rsidR="00FD3B70" w:rsidRPr="00A3033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 им. </w:t>
            </w:r>
            <w:proofErr w:type="spellStart"/>
            <w:r w:rsidR="00FD3B70" w:rsidRPr="00A3033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Костычева</w:t>
            </w:r>
            <w:proofErr w:type="spellEnd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70" w:rsidRPr="00A3033A" w:rsidRDefault="00A3033A" w:rsidP="004872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D3B70" w:rsidRPr="00721809" w:rsidTr="00487222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3B70" w:rsidRPr="00A3033A" w:rsidRDefault="00FD3B70" w:rsidP="004872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sz w:val="24"/>
                <w:szCs w:val="24"/>
              </w:rPr>
              <w:t>Политехнический институт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70" w:rsidRPr="00A3033A" w:rsidRDefault="00A3033A" w:rsidP="004872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D3B70" w:rsidRPr="00721809" w:rsidTr="00487222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70" w:rsidRPr="00721809" w:rsidRDefault="00A3033A" w:rsidP="0048722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1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ФГКВОУ ВО «Военная академия связи имени Маршала </w:t>
            </w:r>
            <w:proofErr w:type="spellStart"/>
            <w:r w:rsidRPr="00721809">
              <w:rPr>
                <w:rFonts w:ascii="Times New Roman" w:hAnsi="Times New Roman"/>
                <w:color w:val="000000"/>
                <w:sz w:val="24"/>
                <w:szCs w:val="24"/>
              </w:rPr>
              <w:t>Буденого</w:t>
            </w:r>
            <w:proofErr w:type="spellEnd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70" w:rsidRPr="00A3033A" w:rsidRDefault="00A3033A" w:rsidP="004872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D3B70" w:rsidRPr="00721809" w:rsidTr="00487222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70" w:rsidRPr="00721809" w:rsidRDefault="00A3033A" w:rsidP="0052423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1809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Национальный институт бизнеса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70" w:rsidRPr="00A3033A" w:rsidRDefault="00A3033A" w:rsidP="004872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D3B70" w:rsidRPr="00721809" w:rsidTr="00487222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B70" w:rsidRPr="00721809" w:rsidRDefault="00524231" w:rsidP="0048722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033A">
              <w:rPr>
                <w:rFonts w:ascii="Times New Roman" w:hAnsi="Times New Roman"/>
                <w:sz w:val="24"/>
                <w:szCs w:val="24"/>
              </w:rPr>
              <w:t>НИЯУ МИФИ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70" w:rsidRPr="00A3033A" w:rsidRDefault="00A3033A" w:rsidP="004872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3033A" w:rsidRPr="00721809" w:rsidTr="006C093C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33A" w:rsidRPr="00721809" w:rsidRDefault="00A3033A" w:rsidP="00A303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809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 экономический университет им. Г.В. Плеханова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A" w:rsidRPr="00A3033A" w:rsidRDefault="00A3033A" w:rsidP="00A303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3033A" w:rsidRPr="00721809" w:rsidTr="00487222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A" w:rsidRPr="00721809" w:rsidRDefault="00A3033A" w:rsidP="00A3033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Московский Архитектурно-строительный институт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A" w:rsidRPr="00A3033A" w:rsidRDefault="00A3033A" w:rsidP="00A303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3033A" w:rsidRPr="00721809" w:rsidTr="00487222">
        <w:trPr>
          <w:trHeight w:val="618"/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A" w:rsidRPr="00721809" w:rsidRDefault="00A3033A" w:rsidP="00A3033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033A">
              <w:rPr>
                <w:rFonts w:ascii="Times New Roman" w:hAnsi="Times New Roman"/>
                <w:sz w:val="24"/>
                <w:szCs w:val="24"/>
              </w:rPr>
              <w:t>МЭИ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A" w:rsidRPr="00A3033A" w:rsidRDefault="00A3033A" w:rsidP="00A303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3033A" w:rsidRPr="00721809" w:rsidTr="00487222">
        <w:trPr>
          <w:trHeight w:val="618"/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A" w:rsidRPr="00721809" w:rsidRDefault="00A3033A" w:rsidP="00A3033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721809">
              <w:rPr>
                <w:rFonts w:ascii="Times New Roman" w:hAnsi="Times New Roman"/>
                <w:color w:val="000000"/>
                <w:sz w:val="24"/>
                <w:szCs w:val="24"/>
              </w:rPr>
              <w:t>РязГМУ</w:t>
            </w:r>
            <w:proofErr w:type="spellEnd"/>
            <w:r w:rsidRPr="00721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имени академик И.П. Павлов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A" w:rsidRPr="00A3033A" w:rsidRDefault="00A3033A" w:rsidP="00A303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3033A" w:rsidRPr="00721809" w:rsidTr="00487222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A" w:rsidRPr="00721809" w:rsidRDefault="00A3033A" w:rsidP="00A3033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Рязанский строительный колледж имени Героя Советского Союза В. А. </w:t>
            </w:r>
            <w:proofErr w:type="spellStart"/>
            <w:r w:rsidRPr="0072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Беглова</w:t>
            </w:r>
            <w:proofErr w:type="spellEnd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A" w:rsidRPr="00A3033A" w:rsidRDefault="00A3033A" w:rsidP="00A303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3033A" w:rsidRPr="00721809" w:rsidTr="00487222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33A" w:rsidRPr="00721809" w:rsidRDefault="00A3033A" w:rsidP="00A3033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033A">
              <w:rPr>
                <w:rFonts w:ascii="Times New Roman" w:hAnsi="Times New Roman"/>
                <w:sz w:val="24"/>
                <w:szCs w:val="24"/>
              </w:rPr>
              <w:t>Академия права и управления ФСИН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A" w:rsidRPr="00A3033A" w:rsidRDefault="00A3033A" w:rsidP="00A303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3033A" w:rsidRPr="00721809" w:rsidTr="00487222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33A" w:rsidRPr="00721809" w:rsidRDefault="00A3033A" w:rsidP="00A3033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033A">
              <w:rPr>
                <w:rFonts w:ascii="Times New Roman" w:hAnsi="Times New Roman"/>
                <w:sz w:val="24"/>
                <w:szCs w:val="24"/>
              </w:rPr>
              <w:t>НИУ МАИ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A" w:rsidRPr="00A3033A" w:rsidRDefault="00A3033A" w:rsidP="00A303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3033A" w:rsidRPr="00721809" w:rsidTr="00A3033A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33A" w:rsidRPr="00721809" w:rsidRDefault="00A3033A" w:rsidP="00A3033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РГПУ им. А.И. Герцена Санкт-Петербург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A" w:rsidRPr="00A3033A" w:rsidRDefault="00A3033A" w:rsidP="00A303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3033A" w:rsidRPr="00721809" w:rsidTr="00524231">
        <w:trPr>
          <w:trHeight w:val="699"/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33A" w:rsidRPr="00721809" w:rsidRDefault="00A3033A" w:rsidP="00A3033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3033A">
              <w:rPr>
                <w:rFonts w:ascii="Times New Roman" w:hAnsi="Times New Roman"/>
                <w:sz w:val="24"/>
                <w:szCs w:val="24"/>
              </w:rPr>
              <w:t>Рязанский технологический колледж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A" w:rsidRPr="00A3033A" w:rsidRDefault="00A3033A" w:rsidP="00A303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3033A" w:rsidRPr="00721809" w:rsidTr="00487222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33A" w:rsidRPr="00721809" w:rsidRDefault="00A3033A" w:rsidP="00A3033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 ПО «Колледж правосудия»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A" w:rsidRPr="00A3033A" w:rsidRDefault="00A3033A" w:rsidP="00A303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3033A" w:rsidRPr="00721809" w:rsidTr="00487222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33A" w:rsidRPr="00A3033A" w:rsidRDefault="00A3033A" w:rsidP="00A3033A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3033A">
              <w:rPr>
                <w:rFonts w:ascii="Times New Roman" w:hAnsi="Times New Roman"/>
                <w:sz w:val="24"/>
                <w:szCs w:val="24"/>
              </w:rPr>
              <w:t>Рязанский педагогический колледж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A" w:rsidRPr="00A3033A" w:rsidRDefault="00A3033A" w:rsidP="00A303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3033A" w:rsidRPr="00721809" w:rsidTr="00721809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A" w:rsidRPr="00A3033A" w:rsidRDefault="00A3033A" w:rsidP="00A3033A">
            <w:pPr>
              <w:rPr>
                <w:rFonts w:ascii="Times New Roman" w:hAnsi="Times New Roman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sz w:val="24"/>
                <w:szCs w:val="24"/>
              </w:rPr>
              <w:t>Санкт-Петербургский университет ИТМО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A" w:rsidRPr="00A3033A" w:rsidRDefault="00A3033A" w:rsidP="00A303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3810" w:rsidRPr="00721809" w:rsidTr="00721809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10" w:rsidRPr="00A3033A" w:rsidRDefault="00B43810" w:rsidP="00A3033A">
            <w:pPr>
              <w:rPr>
                <w:rFonts w:ascii="Times New Roman" w:hAnsi="Times New Roman"/>
                <w:sz w:val="24"/>
                <w:szCs w:val="24"/>
              </w:rPr>
            </w:pPr>
            <w:r w:rsidRPr="0072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Академия права и управления Федеральной службы исполнения наказаний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10" w:rsidRPr="00A3033A" w:rsidRDefault="00B43810" w:rsidP="00A303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3033A" w:rsidRPr="00721809" w:rsidTr="00721809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A" w:rsidRPr="00721809" w:rsidRDefault="00A3033A" w:rsidP="00A3033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180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Челябинский государственный университет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A" w:rsidRPr="00A3033A" w:rsidRDefault="00A3033A" w:rsidP="00A303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3033A" w:rsidRPr="00721809" w:rsidTr="00A3033A">
        <w:trPr>
          <w:trHeight w:val="653"/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33A" w:rsidRPr="00721809" w:rsidRDefault="00A3033A" w:rsidP="00A3033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Сианьский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транспортный университет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A" w:rsidRPr="00A3033A" w:rsidRDefault="00A3033A" w:rsidP="00A303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3033A" w:rsidRPr="00721809" w:rsidTr="00487222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33A" w:rsidRPr="00A3033A" w:rsidRDefault="00A3033A" w:rsidP="00A303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sz w:val="24"/>
                <w:szCs w:val="24"/>
              </w:rPr>
              <w:t>Медицинский колледж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A" w:rsidRPr="00A3033A" w:rsidRDefault="00A3033A" w:rsidP="00A303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3033A" w:rsidRPr="00721809" w:rsidTr="00487222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33A" w:rsidRPr="00A3033A" w:rsidRDefault="00A3033A" w:rsidP="00A303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sz w:val="24"/>
                <w:szCs w:val="24"/>
              </w:rPr>
              <w:t>Колледж электроники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A" w:rsidRPr="00A3033A" w:rsidRDefault="00A3033A" w:rsidP="00A303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3033A" w:rsidRPr="00721809" w:rsidTr="00487222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33A" w:rsidRPr="00A3033A" w:rsidRDefault="00A3033A" w:rsidP="00A3033A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3033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Устроились на работу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A" w:rsidRPr="00A3033A" w:rsidRDefault="00FE599F" w:rsidP="00A303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3033A" w:rsidRPr="00721809" w:rsidTr="00487222">
        <w:trPr>
          <w:jc w:val="center"/>
        </w:trPr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33A" w:rsidRPr="00A3033A" w:rsidRDefault="00A3033A" w:rsidP="00A3033A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3033A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Неизвестно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A" w:rsidRPr="00A3033A" w:rsidRDefault="00A3033A" w:rsidP="00A3033A">
            <w:pPr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A303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D3B70" w:rsidRPr="00721809" w:rsidRDefault="00FD3B70" w:rsidP="006F2D52">
      <w:pPr>
        <w:shd w:val="clear" w:color="auto" w:fill="FFFFFF" w:themeFill="background1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6F2D52" w:rsidRPr="00B43810" w:rsidRDefault="006F2D52" w:rsidP="006F2D52">
      <w:pPr>
        <w:shd w:val="clear" w:color="auto" w:fill="FFFFFF" w:themeFill="background1"/>
        <w:rPr>
          <w:rFonts w:ascii="Times New Roman" w:hAnsi="Times New Roman"/>
          <w:b/>
          <w:bCs/>
          <w:sz w:val="24"/>
          <w:szCs w:val="24"/>
        </w:rPr>
      </w:pPr>
      <w:r w:rsidRPr="00B43810">
        <w:rPr>
          <w:rFonts w:ascii="Times New Roman" w:hAnsi="Times New Roman"/>
          <w:b/>
          <w:bCs/>
          <w:sz w:val="24"/>
          <w:szCs w:val="24"/>
        </w:rPr>
        <w:lastRenderedPageBreak/>
        <w:t>Выводы:</w:t>
      </w:r>
    </w:p>
    <w:p w:rsidR="006F2D52" w:rsidRPr="00B43810" w:rsidRDefault="00B43810" w:rsidP="006F2D52">
      <w:p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 w:rsidRPr="00B43810">
        <w:rPr>
          <w:rFonts w:ascii="Times New Roman" w:hAnsi="Times New Roman"/>
          <w:bCs/>
          <w:sz w:val="24"/>
          <w:szCs w:val="24"/>
        </w:rPr>
        <w:t>1.  100</w:t>
      </w:r>
      <w:r w:rsidR="006F2D52" w:rsidRPr="00B43810">
        <w:rPr>
          <w:rFonts w:ascii="Times New Roman" w:hAnsi="Times New Roman"/>
          <w:bCs/>
          <w:sz w:val="24"/>
          <w:szCs w:val="24"/>
        </w:rPr>
        <w:t xml:space="preserve">% - учащихся поступили в ВУЗы и </w:t>
      </w:r>
      <w:proofErr w:type="spellStart"/>
      <w:r w:rsidR="006F2D52" w:rsidRPr="00B43810">
        <w:rPr>
          <w:rFonts w:ascii="Times New Roman" w:hAnsi="Times New Roman"/>
          <w:bCs/>
          <w:sz w:val="24"/>
          <w:szCs w:val="24"/>
        </w:rPr>
        <w:t>ССУЗы</w:t>
      </w:r>
      <w:proofErr w:type="spellEnd"/>
      <w:r w:rsidR="006F2D52" w:rsidRPr="00B43810">
        <w:rPr>
          <w:rFonts w:ascii="Times New Roman" w:hAnsi="Times New Roman"/>
          <w:bCs/>
          <w:sz w:val="24"/>
          <w:szCs w:val="24"/>
        </w:rPr>
        <w:t>.</w:t>
      </w:r>
    </w:p>
    <w:p w:rsidR="006F2D52" w:rsidRDefault="00B43810" w:rsidP="006F2D52">
      <w:p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 w:rsidRPr="00B43810">
        <w:rPr>
          <w:rFonts w:ascii="Times New Roman" w:hAnsi="Times New Roman"/>
          <w:bCs/>
          <w:sz w:val="24"/>
          <w:szCs w:val="24"/>
        </w:rPr>
        <w:t>2.  51</w:t>
      </w:r>
      <w:r w:rsidR="006F2D52" w:rsidRPr="00B43810">
        <w:rPr>
          <w:rFonts w:ascii="Times New Roman" w:hAnsi="Times New Roman"/>
          <w:bCs/>
          <w:sz w:val="24"/>
          <w:szCs w:val="24"/>
        </w:rPr>
        <w:t>% учащихся поступили на бюджетной основе.</w:t>
      </w:r>
    </w:p>
    <w:p w:rsidR="00FE599F" w:rsidRPr="00B43810" w:rsidRDefault="00FE599F" w:rsidP="006F2D52">
      <w:p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1 ученик – работа.</w:t>
      </w:r>
    </w:p>
    <w:sectPr w:rsidR="00FE599F" w:rsidRPr="00B4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42CF"/>
    <w:multiLevelType w:val="hybridMultilevel"/>
    <w:tmpl w:val="C860B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A48F7"/>
    <w:multiLevelType w:val="hybridMultilevel"/>
    <w:tmpl w:val="CB564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2739B"/>
    <w:multiLevelType w:val="hybridMultilevel"/>
    <w:tmpl w:val="8B38888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52"/>
    <w:rsid w:val="000249BE"/>
    <w:rsid w:val="000C242A"/>
    <w:rsid w:val="00127CCB"/>
    <w:rsid w:val="001677F0"/>
    <w:rsid w:val="00172C21"/>
    <w:rsid w:val="00276BA8"/>
    <w:rsid w:val="00293D2A"/>
    <w:rsid w:val="00294DD9"/>
    <w:rsid w:val="002C428D"/>
    <w:rsid w:val="003172EA"/>
    <w:rsid w:val="003533DF"/>
    <w:rsid w:val="003A7F20"/>
    <w:rsid w:val="004053F7"/>
    <w:rsid w:val="00415C27"/>
    <w:rsid w:val="00487222"/>
    <w:rsid w:val="004C6600"/>
    <w:rsid w:val="004D6F8B"/>
    <w:rsid w:val="00522C9B"/>
    <w:rsid w:val="00524231"/>
    <w:rsid w:val="00527003"/>
    <w:rsid w:val="00572914"/>
    <w:rsid w:val="006854D1"/>
    <w:rsid w:val="006F2D52"/>
    <w:rsid w:val="00721809"/>
    <w:rsid w:val="007248C9"/>
    <w:rsid w:val="00783715"/>
    <w:rsid w:val="0082249A"/>
    <w:rsid w:val="008A2A4A"/>
    <w:rsid w:val="009311AF"/>
    <w:rsid w:val="00967B18"/>
    <w:rsid w:val="00977881"/>
    <w:rsid w:val="009D44D9"/>
    <w:rsid w:val="00A3033A"/>
    <w:rsid w:val="00A321E2"/>
    <w:rsid w:val="00A86B6D"/>
    <w:rsid w:val="00AD7B0D"/>
    <w:rsid w:val="00B2242C"/>
    <w:rsid w:val="00B41A3D"/>
    <w:rsid w:val="00B43810"/>
    <w:rsid w:val="00B71E97"/>
    <w:rsid w:val="00B743D5"/>
    <w:rsid w:val="00CF6492"/>
    <w:rsid w:val="00D50DD7"/>
    <w:rsid w:val="00D6396A"/>
    <w:rsid w:val="00DE0D26"/>
    <w:rsid w:val="00FD3B70"/>
    <w:rsid w:val="00FE599F"/>
    <w:rsid w:val="00F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9229"/>
  <w15:chartTrackingRefBased/>
  <w15:docId w15:val="{0C0C7A33-467A-493B-B12C-7199A95A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D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B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4BC62-BC82-4FA2-8DC2-6770FDF3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2</cp:revision>
  <cp:lastPrinted>2022-09-05T11:41:00Z</cp:lastPrinted>
  <dcterms:created xsi:type="dcterms:W3CDTF">2023-09-29T12:01:00Z</dcterms:created>
  <dcterms:modified xsi:type="dcterms:W3CDTF">2023-09-29T12:01:00Z</dcterms:modified>
</cp:coreProperties>
</file>