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CF" w:rsidRDefault="006F75CF" w:rsidP="006F75C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Справка</w:t>
      </w:r>
    </w:p>
    <w:p w:rsidR="006F75CF" w:rsidRDefault="006F75CF" w:rsidP="00F46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трудоустройстве выпускников 9,11-х классов в  МБОУ «Школа № 39 «Центр физико-математического образования»  </w:t>
      </w:r>
    </w:p>
    <w:p w:rsidR="006F75CF" w:rsidRDefault="006F75CF" w:rsidP="00F46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070A8F" w:rsidRDefault="00070A8F" w:rsidP="00F22FCA">
      <w:pPr>
        <w:rPr>
          <w:rFonts w:ascii="Times New Roman" w:hAnsi="Times New Roman"/>
          <w:b/>
          <w:sz w:val="28"/>
          <w:szCs w:val="28"/>
        </w:rPr>
      </w:pPr>
    </w:p>
    <w:p w:rsidR="00070A8F" w:rsidRDefault="00070A8F" w:rsidP="00F22F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 Трудоустройство выпускников 9-х классов в 2019 – 2020 учебном году</w:t>
      </w:r>
    </w:p>
    <w:p w:rsidR="00070A8F" w:rsidRDefault="00070A8F" w:rsidP="00F22FCA">
      <w:pPr>
        <w:rPr>
          <w:rFonts w:ascii="Times New Roman" w:hAnsi="Times New Roman"/>
          <w:b/>
          <w:sz w:val="24"/>
          <w:szCs w:val="24"/>
        </w:rPr>
      </w:pPr>
    </w:p>
    <w:p w:rsidR="00F22FCA" w:rsidRPr="00F22FCA" w:rsidRDefault="000A0F1E" w:rsidP="00070A8F">
      <w:pPr>
        <w:pStyle w:val="a3"/>
        <w:numPr>
          <w:ilvl w:val="0"/>
          <w:numId w:val="1"/>
        </w:numPr>
        <w:spacing w:line="480" w:lineRule="auto"/>
        <w:ind w:left="714" w:hanging="357"/>
        <w:rPr>
          <w:b/>
        </w:rPr>
      </w:pPr>
      <w:r>
        <w:t>Количество 9 классов в 2019-20</w:t>
      </w:r>
      <w:r w:rsidR="00F22FCA" w:rsidRPr="00F22FCA">
        <w:t xml:space="preserve"> учебном году – </w:t>
      </w:r>
      <w:r>
        <w:rPr>
          <w:b/>
        </w:rPr>
        <w:t>3</w:t>
      </w:r>
    </w:p>
    <w:p w:rsidR="00070A8F" w:rsidRDefault="000A0F1E" w:rsidP="00070A8F">
      <w:pPr>
        <w:pStyle w:val="a3"/>
        <w:numPr>
          <w:ilvl w:val="0"/>
          <w:numId w:val="1"/>
        </w:numPr>
        <w:spacing w:line="480" w:lineRule="auto"/>
        <w:ind w:left="714" w:hanging="357"/>
      </w:pPr>
      <w:r>
        <w:t>Количество выпускников 2019-20</w:t>
      </w:r>
      <w:r w:rsidR="00F22FCA" w:rsidRPr="00F22FCA">
        <w:t xml:space="preserve"> учебного года, получивших аттестат об </w:t>
      </w:r>
      <w:r w:rsidR="00F00E36">
        <w:t>основном общем образовании  - 88</w:t>
      </w:r>
      <w:r w:rsidR="00F22FCA" w:rsidRPr="00F22FCA">
        <w:t xml:space="preserve"> человек</w:t>
      </w:r>
    </w:p>
    <w:p w:rsidR="00070A8F" w:rsidRDefault="00522267" w:rsidP="00070A8F">
      <w:pPr>
        <w:pStyle w:val="a3"/>
        <w:numPr>
          <w:ilvl w:val="0"/>
          <w:numId w:val="1"/>
        </w:numPr>
        <w:spacing w:after="200" w:line="276" w:lineRule="auto"/>
      </w:pPr>
      <w:r w:rsidRPr="00070A8F">
        <w:t>Из 88</w:t>
      </w:r>
      <w:r w:rsidR="00F22FCA" w:rsidRPr="00070A8F">
        <w:t xml:space="preserve">  выпускников 9-х классов продолжили обучение: </w:t>
      </w:r>
    </w:p>
    <w:p w:rsidR="00F22FCA" w:rsidRPr="00070A8F" w:rsidRDefault="00070A8F" w:rsidP="00070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22267" w:rsidRPr="00070A8F">
        <w:rPr>
          <w:rFonts w:ascii="Times New Roman" w:hAnsi="Times New Roman"/>
          <w:b/>
          <w:sz w:val="24"/>
          <w:szCs w:val="24"/>
        </w:rPr>
        <w:t>49 учащихся</w:t>
      </w:r>
      <w:r w:rsidR="00522267" w:rsidRPr="00070A8F">
        <w:rPr>
          <w:rFonts w:ascii="Times New Roman" w:hAnsi="Times New Roman"/>
          <w:sz w:val="24"/>
          <w:szCs w:val="24"/>
        </w:rPr>
        <w:t xml:space="preserve">  -  в школе №39 – 56</w:t>
      </w:r>
      <w:r w:rsidR="00F22FCA" w:rsidRPr="00070A8F">
        <w:rPr>
          <w:rFonts w:ascii="Times New Roman" w:hAnsi="Times New Roman"/>
          <w:sz w:val="24"/>
          <w:szCs w:val="24"/>
        </w:rPr>
        <w:t>%</w:t>
      </w:r>
    </w:p>
    <w:p w:rsidR="00F22FCA" w:rsidRPr="00F22FCA" w:rsidRDefault="00070A8F" w:rsidP="00F2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3521D">
        <w:rPr>
          <w:rFonts w:ascii="Times New Roman" w:hAnsi="Times New Roman"/>
          <w:b/>
          <w:sz w:val="24"/>
          <w:szCs w:val="24"/>
        </w:rPr>
        <w:t>3 учащих</w:t>
      </w:r>
      <w:r w:rsidR="00F22FCA" w:rsidRPr="00F22FCA">
        <w:rPr>
          <w:rFonts w:ascii="Times New Roman" w:hAnsi="Times New Roman"/>
          <w:b/>
          <w:sz w:val="24"/>
          <w:szCs w:val="24"/>
        </w:rPr>
        <w:t>ся</w:t>
      </w:r>
      <w:r w:rsidR="00522267">
        <w:rPr>
          <w:rFonts w:ascii="Times New Roman" w:hAnsi="Times New Roman"/>
          <w:sz w:val="24"/>
          <w:szCs w:val="24"/>
        </w:rPr>
        <w:t xml:space="preserve"> – в 10 классе  других ОУ – 4</w:t>
      </w:r>
      <w:r w:rsidR="00F22FCA" w:rsidRPr="00F22FCA">
        <w:rPr>
          <w:rFonts w:ascii="Times New Roman" w:hAnsi="Times New Roman"/>
          <w:sz w:val="24"/>
          <w:szCs w:val="24"/>
        </w:rPr>
        <w:t>%</w:t>
      </w:r>
    </w:p>
    <w:p w:rsidR="00F22FCA" w:rsidRPr="00F22FCA" w:rsidRDefault="00070A8F" w:rsidP="00F2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22267" w:rsidRPr="00DE3F6E">
        <w:rPr>
          <w:rFonts w:ascii="Times New Roman" w:hAnsi="Times New Roman"/>
          <w:b/>
          <w:sz w:val="24"/>
          <w:szCs w:val="24"/>
        </w:rPr>
        <w:t>35</w:t>
      </w:r>
      <w:r w:rsidR="0063521D" w:rsidRPr="00DE3F6E">
        <w:rPr>
          <w:rFonts w:ascii="Times New Roman" w:hAnsi="Times New Roman"/>
          <w:b/>
          <w:sz w:val="24"/>
          <w:szCs w:val="24"/>
        </w:rPr>
        <w:t xml:space="preserve"> учащих</w:t>
      </w:r>
      <w:r w:rsidR="00F22FCA" w:rsidRPr="00DE3F6E">
        <w:rPr>
          <w:rFonts w:ascii="Times New Roman" w:hAnsi="Times New Roman"/>
          <w:b/>
          <w:sz w:val="24"/>
          <w:szCs w:val="24"/>
        </w:rPr>
        <w:t>ся</w:t>
      </w:r>
      <w:r w:rsidR="00F22FCA" w:rsidRPr="00F22FCA">
        <w:rPr>
          <w:rFonts w:ascii="Times New Roman" w:hAnsi="Times New Roman"/>
          <w:sz w:val="24"/>
          <w:szCs w:val="24"/>
        </w:rPr>
        <w:t xml:space="preserve"> –</w:t>
      </w:r>
      <w:r w:rsidR="00522267">
        <w:rPr>
          <w:rFonts w:ascii="Times New Roman" w:hAnsi="Times New Roman"/>
          <w:sz w:val="24"/>
          <w:szCs w:val="24"/>
        </w:rPr>
        <w:t xml:space="preserve"> в колледжах  города Рязани – 39</w:t>
      </w:r>
      <w:r w:rsidR="00F22FCA" w:rsidRPr="00F22FCA">
        <w:rPr>
          <w:rFonts w:ascii="Times New Roman" w:hAnsi="Times New Roman"/>
          <w:sz w:val="24"/>
          <w:szCs w:val="24"/>
        </w:rPr>
        <w:t>%</w:t>
      </w:r>
    </w:p>
    <w:p w:rsidR="00C035ED" w:rsidRDefault="00070A8F" w:rsidP="00F465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22267">
        <w:rPr>
          <w:rFonts w:ascii="Times New Roman" w:hAnsi="Times New Roman"/>
          <w:sz w:val="24"/>
          <w:szCs w:val="24"/>
        </w:rPr>
        <w:t>1 учащий</w:t>
      </w:r>
      <w:r w:rsidR="00F22FCA" w:rsidRPr="00F22FCA">
        <w:rPr>
          <w:rFonts w:ascii="Times New Roman" w:hAnsi="Times New Roman"/>
          <w:sz w:val="24"/>
          <w:szCs w:val="24"/>
        </w:rPr>
        <w:t>ся</w:t>
      </w:r>
      <w:r w:rsidR="00522267">
        <w:rPr>
          <w:rFonts w:ascii="Times New Roman" w:hAnsi="Times New Roman"/>
          <w:sz w:val="24"/>
          <w:szCs w:val="24"/>
        </w:rPr>
        <w:t xml:space="preserve"> неизвестно – 1</w:t>
      </w:r>
      <w:r w:rsidR="00F22FCA" w:rsidRPr="00F22FCA">
        <w:rPr>
          <w:rFonts w:ascii="Times New Roman" w:hAnsi="Times New Roman"/>
          <w:sz w:val="24"/>
          <w:szCs w:val="24"/>
        </w:rPr>
        <w:t>%.</w:t>
      </w:r>
    </w:p>
    <w:p w:rsidR="00F46581" w:rsidRDefault="00F46581" w:rsidP="00F22F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8F" w:rsidRDefault="00070A8F" w:rsidP="00070A8F">
      <w:pPr>
        <w:rPr>
          <w:rFonts w:ascii="Times New Roman" w:hAnsi="Times New Roman"/>
          <w:b/>
          <w:sz w:val="24"/>
          <w:szCs w:val="24"/>
        </w:rPr>
      </w:pPr>
      <w:r w:rsidRPr="00674DEB">
        <w:rPr>
          <w:rFonts w:ascii="Times New Roman" w:hAnsi="Times New Roman"/>
          <w:b/>
          <w:sz w:val="28"/>
          <w:szCs w:val="28"/>
        </w:rPr>
        <w:t>2. Трудоустройство выпускников  11 классов</w:t>
      </w:r>
      <w:r>
        <w:rPr>
          <w:rFonts w:ascii="Times New Roman" w:hAnsi="Times New Roman"/>
          <w:b/>
          <w:sz w:val="28"/>
          <w:szCs w:val="28"/>
        </w:rPr>
        <w:t xml:space="preserve"> в 2019 – 2020 учебном году</w:t>
      </w:r>
    </w:p>
    <w:p w:rsidR="00F46581" w:rsidRDefault="00F46581" w:rsidP="00F22FC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9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850"/>
        <w:gridCol w:w="1133"/>
        <w:gridCol w:w="1275"/>
        <w:gridCol w:w="851"/>
        <w:gridCol w:w="1416"/>
        <w:gridCol w:w="1513"/>
      </w:tblGrid>
      <w:tr w:rsidR="00F22FCA" w:rsidRPr="00F22FCA" w:rsidTr="00070A8F">
        <w:trPr>
          <w:trHeight w:val="307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CA" w:rsidRPr="003223E2" w:rsidRDefault="00F22FCA" w:rsidP="00F22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E2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CA" w:rsidRPr="003223E2" w:rsidRDefault="00F22FCA" w:rsidP="00F22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3E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CA" w:rsidRPr="003223E2" w:rsidRDefault="00F22FCA" w:rsidP="00F22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3E2">
              <w:rPr>
                <w:rFonts w:ascii="Times New Roman" w:hAnsi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CA" w:rsidRPr="003223E2" w:rsidRDefault="00F22FCA" w:rsidP="00F22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3E2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CA" w:rsidRPr="003223E2" w:rsidRDefault="00F22FCA" w:rsidP="00F22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3E2">
              <w:rPr>
                <w:rFonts w:ascii="Times New Roman" w:hAnsi="Times New Roman"/>
                <w:b/>
                <w:sz w:val="24"/>
                <w:szCs w:val="24"/>
              </w:rPr>
              <w:t>По профилю</w:t>
            </w:r>
          </w:p>
        </w:tc>
      </w:tr>
      <w:tr w:rsidR="00F22FCA" w:rsidRPr="00F22FCA" w:rsidTr="00070A8F"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CA" w:rsidRPr="003223E2" w:rsidRDefault="00F22FCA" w:rsidP="00F22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CA" w:rsidRPr="003223E2" w:rsidRDefault="00F22FCA" w:rsidP="00F22F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CA" w:rsidRPr="003223E2" w:rsidRDefault="00F22FCA" w:rsidP="00F22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3E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CA" w:rsidRPr="003223E2" w:rsidRDefault="00F22FCA" w:rsidP="00F22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3E2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CA" w:rsidRPr="003223E2" w:rsidRDefault="00F22FCA" w:rsidP="00F22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3E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CA" w:rsidRPr="003223E2" w:rsidRDefault="00F22FCA" w:rsidP="00F22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3E2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CA" w:rsidRPr="003223E2" w:rsidRDefault="00F22FCA" w:rsidP="00F22F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FCA" w:rsidRPr="00F22FCA" w:rsidTr="00070A8F">
        <w:trPr>
          <w:trHeight w:val="119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CA" w:rsidRPr="003223E2" w:rsidRDefault="00F22FCA" w:rsidP="00F22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CA" w:rsidRPr="003223E2" w:rsidRDefault="00F22FCA" w:rsidP="00F22F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22FCA" w:rsidRPr="00F22FCA" w:rsidTr="00070A8F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CA" w:rsidRPr="003223E2" w:rsidRDefault="00F22FCA" w:rsidP="007C5D3F">
            <w:pPr>
              <w:rPr>
                <w:rFonts w:ascii="Times New Roman" w:hAnsi="Times New Roman"/>
                <w:sz w:val="24"/>
                <w:szCs w:val="24"/>
              </w:rPr>
            </w:pPr>
            <w:r w:rsidRPr="003223E2">
              <w:rPr>
                <w:rFonts w:ascii="Times New Roman" w:hAnsi="Times New Roman"/>
                <w:sz w:val="24"/>
                <w:szCs w:val="24"/>
              </w:rPr>
              <w:t xml:space="preserve">11А общеобразовательный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7C5D3F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F22FCA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FCA" w:rsidRPr="00F22FCA" w:rsidTr="00070A8F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CA" w:rsidRPr="003223E2" w:rsidRDefault="00F22FCA" w:rsidP="00F22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E2">
              <w:rPr>
                <w:rFonts w:ascii="Times New Roman" w:hAnsi="Times New Roman"/>
                <w:sz w:val="24"/>
                <w:szCs w:val="24"/>
              </w:rPr>
              <w:t>11Б класс с углубленным изуч</w:t>
            </w:r>
            <w:r w:rsidR="00D85099" w:rsidRPr="003223E2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3E2">
              <w:rPr>
                <w:rFonts w:ascii="Times New Roman" w:hAnsi="Times New Roman"/>
                <w:sz w:val="24"/>
                <w:szCs w:val="24"/>
              </w:rPr>
              <w:t>нием математики и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7C5D3F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3223E2" w:rsidRDefault="00507983" w:rsidP="00F2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650E10" w:rsidRDefault="00650E10" w:rsidP="00F22FC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70A8F" w:rsidRDefault="00070A8F" w:rsidP="00F22FC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70A8F" w:rsidRDefault="00070A8F" w:rsidP="00F22FC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70A8F" w:rsidRDefault="00070A8F" w:rsidP="00F22FC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22FCA" w:rsidRPr="009C31B9" w:rsidRDefault="00F22FCA" w:rsidP="00F22FCA">
      <w:pPr>
        <w:rPr>
          <w:rFonts w:ascii="Times New Roman" w:hAnsi="Times New Roman"/>
          <w:b/>
          <w:color w:val="000000"/>
          <w:sz w:val="24"/>
          <w:szCs w:val="24"/>
        </w:rPr>
      </w:pPr>
      <w:r w:rsidRPr="009C31B9">
        <w:rPr>
          <w:rFonts w:ascii="Times New Roman" w:hAnsi="Times New Roman"/>
          <w:b/>
          <w:color w:val="000000"/>
          <w:sz w:val="24"/>
          <w:szCs w:val="24"/>
        </w:rPr>
        <w:t xml:space="preserve">  Результаты поступления выпускников 11-х классов в ВУЗы и </w:t>
      </w:r>
      <w:proofErr w:type="spellStart"/>
      <w:r w:rsidRPr="009C31B9">
        <w:rPr>
          <w:rFonts w:ascii="Times New Roman" w:hAnsi="Times New Roman"/>
          <w:b/>
          <w:color w:val="000000"/>
          <w:sz w:val="24"/>
          <w:szCs w:val="24"/>
        </w:rPr>
        <w:t>ССУЗы</w:t>
      </w:r>
      <w:proofErr w:type="spellEnd"/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9"/>
        <w:gridCol w:w="1743"/>
      </w:tblGrid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CA" w:rsidRPr="00F22FCA" w:rsidRDefault="00F22FCA" w:rsidP="00F22FC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CA" w:rsidRPr="00F22FCA" w:rsidRDefault="007C5D3F" w:rsidP="00F22F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  <w:r w:rsidR="00F22FCA" w:rsidRPr="009C31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CA" w:rsidRPr="009C31B9" w:rsidRDefault="00F22FCA" w:rsidP="00F22FC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31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Окончили 11 класс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9C31B9" w:rsidRDefault="003223E2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C5D3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CA" w:rsidRPr="009C31B9" w:rsidRDefault="00F22FCA" w:rsidP="00F22FC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31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Поступили учиться в ВУЗы и </w:t>
            </w:r>
            <w:proofErr w:type="spellStart"/>
            <w:r w:rsidRPr="009C31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FCA" w:rsidRPr="009C31B9" w:rsidRDefault="00F22FCA" w:rsidP="00F22F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РГ</w:t>
            </w:r>
            <w:r w:rsidR="003223E2"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</w:t>
            </w:r>
            <w:r w:rsidR="00F15341"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FCA" w:rsidRPr="009C31B9" w:rsidRDefault="00F22FCA" w:rsidP="00F22F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РГУ им. Есенина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FCA" w:rsidRPr="009C31B9" w:rsidRDefault="00F15341" w:rsidP="00F22F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ГПУ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FCA" w:rsidRPr="00F22FCA" w:rsidRDefault="00F15341" w:rsidP="00F22FCA">
            <w:pPr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63521D">
              <w:rPr>
                <w:rFonts w:ascii="Times New Roman" w:hAnsi="Times New Roman"/>
                <w:sz w:val="24"/>
                <w:szCs w:val="24"/>
              </w:rPr>
              <w:t>Санкт – Петербургский ГУПТД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F22FCA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51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FCA" w:rsidRPr="009C31B9" w:rsidRDefault="003223E2" w:rsidP="00F22F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РГМУ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FCA" w:rsidRPr="009C31B9" w:rsidRDefault="00F15341" w:rsidP="00F22F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РГСУ им. </w:t>
            </w:r>
            <w:proofErr w:type="spellStart"/>
            <w:r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Костычева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FCA" w:rsidRPr="00F22FCA" w:rsidRDefault="00F15341" w:rsidP="00F22FC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7F">
              <w:rPr>
                <w:rFonts w:ascii="Times New Roman" w:hAnsi="Times New Roman"/>
                <w:sz w:val="24"/>
                <w:szCs w:val="24"/>
              </w:rPr>
              <w:t xml:space="preserve">Московский  институт МВД им. </w:t>
            </w:r>
            <w:proofErr w:type="spellStart"/>
            <w:r w:rsidRPr="006A287F">
              <w:rPr>
                <w:rFonts w:ascii="Times New Roman" w:hAnsi="Times New Roman"/>
                <w:sz w:val="24"/>
                <w:szCs w:val="24"/>
              </w:rPr>
              <w:t>Кокотя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22FCA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FCA" w:rsidRPr="00F22FCA" w:rsidRDefault="00F15341" w:rsidP="00F22FC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7F">
              <w:rPr>
                <w:rFonts w:ascii="Times New Roman" w:hAnsi="Times New Roman"/>
                <w:sz w:val="24"/>
                <w:szCs w:val="24"/>
              </w:rPr>
              <w:t>Санкт-Петербургский университетский политехнический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A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15341" w:rsidRPr="00F22FCA" w:rsidTr="000A0F1E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1" w:rsidRPr="00F15341" w:rsidRDefault="001551E3" w:rsidP="000A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1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15341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41" w:rsidRPr="00F22FCA" w:rsidRDefault="00F15341" w:rsidP="00F22FC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0B7">
              <w:rPr>
                <w:rFonts w:ascii="Times New Roman" w:hAnsi="Times New Roman"/>
                <w:sz w:val="24"/>
                <w:szCs w:val="24"/>
              </w:rPr>
              <w:t>Политехнический институт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1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1B9" w:rsidRPr="006E60B7" w:rsidRDefault="009C31B9" w:rsidP="00F22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B7">
              <w:rPr>
                <w:rFonts w:ascii="Times New Roman" w:hAnsi="Times New Roman"/>
                <w:sz w:val="24"/>
                <w:szCs w:val="24"/>
              </w:rPr>
              <w:t>Филиал Петербургского гос. Университета путей сообщения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1B9" w:rsidRPr="006E60B7" w:rsidRDefault="009C31B9" w:rsidP="009C3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институтИм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Баумана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31B9" w:rsidRPr="00F22FCA" w:rsidTr="000A0F1E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F22FCA" w:rsidRDefault="009C31B9" w:rsidP="000A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университет им. Устинова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31B9" w:rsidRPr="00F22FCA" w:rsidTr="000A0F1E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F22FCA" w:rsidRDefault="001551E3" w:rsidP="000A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 им. Ломоносова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31B9" w:rsidRPr="00F22FCA" w:rsidTr="000A0F1E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F22FCA" w:rsidRDefault="001551E3" w:rsidP="000A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МАРХИ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1B9" w:rsidRPr="006E60B7" w:rsidRDefault="009C31B9" w:rsidP="00F22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институт нефти и газа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31B9" w:rsidRPr="00F22FCA" w:rsidTr="000A0F1E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F22FCA" w:rsidRDefault="009C31B9" w:rsidP="000A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 – Петербург, Академия связи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31B9" w:rsidRPr="00F22FCA" w:rsidTr="000A0F1E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F22FCA" w:rsidRDefault="009C31B9" w:rsidP="000A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31B9" w:rsidRPr="00F22FCA" w:rsidTr="000A0F1E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F22FCA" w:rsidRDefault="009C31B9" w:rsidP="000A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институт бизнеса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31B9" w:rsidRPr="00F22FCA" w:rsidTr="000A0F1E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F22FCA" w:rsidRDefault="009C31B9" w:rsidP="0015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институт </w:t>
            </w:r>
            <w:r w:rsidR="001551E3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Default="001551E3" w:rsidP="009C31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</w:t>
            </w:r>
          </w:p>
        </w:tc>
      </w:tr>
      <w:tr w:rsidR="009C31B9" w:rsidRPr="00F22FCA" w:rsidTr="000A0F1E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F22FCA" w:rsidRDefault="009C31B9" w:rsidP="000A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 – Петербург, Архитектурный институт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1B9" w:rsidRDefault="009C31B9" w:rsidP="00155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r w:rsidR="001551E3">
              <w:rPr>
                <w:rFonts w:ascii="Times New Roman" w:hAnsi="Times New Roman"/>
                <w:sz w:val="24"/>
                <w:szCs w:val="24"/>
              </w:rPr>
              <w:t xml:space="preserve">авиационный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B9" w:rsidRPr="009C31B9" w:rsidRDefault="009C31B9" w:rsidP="00F22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B9">
              <w:rPr>
                <w:rFonts w:ascii="Times New Roman" w:hAnsi="Times New Roman"/>
                <w:sz w:val="24"/>
                <w:szCs w:val="24"/>
              </w:rPr>
              <w:lastRenderedPageBreak/>
              <w:t>Академия ФСИН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B9" w:rsidRPr="009C31B9" w:rsidRDefault="009C31B9" w:rsidP="00F22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B9">
              <w:rPr>
                <w:rFonts w:ascii="Times New Roman" w:hAnsi="Times New Roman"/>
                <w:sz w:val="24"/>
                <w:szCs w:val="24"/>
              </w:rPr>
              <w:t>Рязанский  колледж электроники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B9" w:rsidRPr="009C31B9" w:rsidRDefault="009C31B9" w:rsidP="00F22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B9">
              <w:rPr>
                <w:rFonts w:ascii="Times New Roman" w:hAnsi="Times New Roman"/>
                <w:sz w:val="24"/>
                <w:szCs w:val="24"/>
              </w:rPr>
              <w:t>Рязанский технологический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1B9" w:rsidRPr="009C31B9" w:rsidRDefault="001551E3" w:rsidP="00F22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Рязанский педагогический</w:t>
            </w:r>
            <w:r w:rsidR="009C31B9" w:rsidRPr="009C31B9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B9" w:rsidRPr="009C31B9" w:rsidRDefault="009C31B9" w:rsidP="00155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B9">
              <w:rPr>
                <w:rFonts w:ascii="Times New Roman" w:hAnsi="Times New Roman"/>
                <w:sz w:val="24"/>
                <w:szCs w:val="24"/>
              </w:rPr>
              <w:t xml:space="preserve">Рязанский </w:t>
            </w:r>
            <w:r w:rsidR="001551E3">
              <w:rPr>
                <w:rFonts w:ascii="Times New Roman" w:hAnsi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B9" w:rsidRPr="009C31B9" w:rsidRDefault="009C31B9" w:rsidP="00F22F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Призываются в армию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B9" w:rsidRPr="009C31B9" w:rsidRDefault="009C31B9" w:rsidP="00F22F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Устроились на работу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31B9" w:rsidRPr="00F22FCA" w:rsidTr="00F22FC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B9" w:rsidRPr="009C31B9" w:rsidRDefault="009C31B9" w:rsidP="00F22F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31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Неизвестно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9" w:rsidRPr="009C31B9" w:rsidRDefault="001551E3" w:rsidP="00F22FC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</w:t>
            </w:r>
            <w:r w:rsidRPr="00155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22FCA" w:rsidRDefault="00F22FCA" w:rsidP="00F22FCA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22FCA" w:rsidRPr="00B241A1" w:rsidRDefault="00F22FCA" w:rsidP="00F22FCA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</w:rPr>
      </w:pPr>
      <w:r w:rsidRPr="00B241A1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F22FCA" w:rsidRPr="00B241A1" w:rsidRDefault="009C31B9" w:rsidP="00F22FCA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B241A1">
        <w:rPr>
          <w:rFonts w:ascii="Times New Roman" w:hAnsi="Times New Roman"/>
          <w:bCs/>
          <w:sz w:val="24"/>
          <w:szCs w:val="24"/>
        </w:rPr>
        <w:t xml:space="preserve">1.  </w:t>
      </w:r>
      <w:r w:rsidR="00B241A1" w:rsidRPr="00B241A1">
        <w:rPr>
          <w:rFonts w:ascii="Times New Roman" w:hAnsi="Times New Roman"/>
          <w:bCs/>
          <w:sz w:val="24"/>
          <w:szCs w:val="24"/>
        </w:rPr>
        <w:t>85</w:t>
      </w:r>
      <w:r w:rsidR="00F22FCA" w:rsidRPr="00B241A1">
        <w:rPr>
          <w:rFonts w:ascii="Times New Roman" w:hAnsi="Times New Roman"/>
          <w:bCs/>
          <w:sz w:val="24"/>
          <w:szCs w:val="24"/>
        </w:rPr>
        <w:t xml:space="preserve">% - учащихся поступили в ВУЗы и </w:t>
      </w:r>
      <w:proofErr w:type="spellStart"/>
      <w:r w:rsidR="00F22FCA" w:rsidRPr="00B241A1">
        <w:rPr>
          <w:rFonts w:ascii="Times New Roman" w:hAnsi="Times New Roman"/>
          <w:bCs/>
          <w:sz w:val="24"/>
          <w:szCs w:val="24"/>
        </w:rPr>
        <w:t>ССУЗы</w:t>
      </w:r>
      <w:proofErr w:type="spellEnd"/>
      <w:r w:rsidR="00F22FCA" w:rsidRPr="00B241A1">
        <w:rPr>
          <w:rFonts w:ascii="Times New Roman" w:hAnsi="Times New Roman"/>
          <w:bCs/>
          <w:sz w:val="24"/>
          <w:szCs w:val="24"/>
        </w:rPr>
        <w:t>.</w:t>
      </w:r>
    </w:p>
    <w:p w:rsidR="00F22FCA" w:rsidRPr="00B241A1" w:rsidRDefault="009C31B9" w:rsidP="00F22FCA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B241A1">
        <w:rPr>
          <w:rFonts w:ascii="Times New Roman" w:hAnsi="Times New Roman"/>
          <w:bCs/>
          <w:sz w:val="24"/>
          <w:szCs w:val="24"/>
        </w:rPr>
        <w:t xml:space="preserve">2.  </w:t>
      </w:r>
      <w:r w:rsidR="00B241A1" w:rsidRPr="00B241A1">
        <w:rPr>
          <w:rFonts w:ascii="Times New Roman" w:hAnsi="Times New Roman"/>
          <w:bCs/>
          <w:sz w:val="24"/>
          <w:szCs w:val="24"/>
        </w:rPr>
        <w:t>53</w:t>
      </w:r>
      <w:r w:rsidR="00F22FCA" w:rsidRPr="00B241A1">
        <w:rPr>
          <w:rFonts w:ascii="Times New Roman" w:hAnsi="Times New Roman"/>
          <w:bCs/>
          <w:sz w:val="24"/>
          <w:szCs w:val="24"/>
        </w:rPr>
        <w:t>% учащихся поступили на бюджетной основе.</w:t>
      </w:r>
    </w:p>
    <w:p w:rsidR="00F22FCA" w:rsidRPr="00B241A1" w:rsidRDefault="009C31B9" w:rsidP="00F22FCA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B241A1">
        <w:rPr>
          <w:rFonts w:ascii="Times New Roman" w:hAnsi="Times New Roman"/>
          <w:bCs/>
          <w:sz w:val="24"/>
          <w:szCs w:val="24"/>
        </w:rPr>
        <w:t xml:space="preserve">3.  </w:t>
      </w:r>
      <w:r w:rsidR="00B241A1" w:rsidRPr="00B241A1">
        <w:rPr>
          <w:rFonts w:ascii="Times New Roman" w:hAnsi="Times New Roman"/>
          <w:bCs/>
          <w:sz w:val="24"/>
          <w:szCs w:val="24"/>
        </w:rPr>
        <w:t>6</w:t>
      </w:r>
      <w:r w:rsidR="00F22FCA" w:rsidRPr="00B241A1">
        <w:rPr>
          <w:rFonts w:ascii="Times New Roman" w:hAnsi="Times New Roman"/>
          <w:bCs/>
          <w:sz w:val="24"/>
          <w:szCs w:val="24"/>
        </w:rPr>
        <w:t>% - выпускников призываются в армию.</w:t>
      </w:r>
    </w:p>
    <w:p w:rsidR="00F22FCA" w:rsidRDefault="00F22FCA" w:rsidP="00F22FCA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B241A1">
        <w:rPr>
          <w:rFonts w:ascii="Times New Roman" w:hAnsi="Times New Roman"/>
          <w:bCs/>
          <w:sz w:val="24"/>
          <w:szCs w:val="24"/>
        </w:rPr>
        <w:t xml:space="preserve">4. </w:t>
      </w:r>
      <w:r w:rsidR="00B241A1" w:rsidRPr="00B241A1">
        <w:rPr>
          <w:rFonts w:ascii="Times New Roman" w:hAnsi="Times New Roman"/>
          <w:bCs/>
          <w:sz w:val="24"/>
          <w:szCs w:val="24"/>
        </w:rPr>
        <w:t>6</w:t>
      </w:r>
      <w:r w:rsidRPr="00B241A1">
        <w:rPr>
          <w:rFonts w:ascii="Times New Roman" w:hAnsi="Times New Roman"/>
          <w:bCs/>
          <w:sz w:val="24"/>
          <w:szCs w:val="24"/>
        </w:rPr>
        <w:t>% - неизвестно.</w:t>
      </w:r>
    </w:p>
    <w:p w:rsidR="00B241A1" w:rsidRPr="00650E10" w:rsidRDefault="00B241A1" w:rsidP="00F22FCA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1,5% - работают.</w:t>
      </w:r>
    </w:p>
    <w:p w:rsidR="00F22FCA" w:rsidRPr="00F22FCA" w:rsidRDefault="00F22FCA" w:rsidP="00F22FCA">
      <w:pPr>
        <w:tabs>
          <w:tab w:val="left" w:pos="540"/>
          <w:tab w:val="left" w:pos="720"/>
          <w:tab w:val="left" w:pos="1440"/>
        </w:tabs>
        <w:rPr>
          <w:rFonts w:ascii="Times New Roman" w:hAnsi="Times New Roman"/>
          <w:b/>
          <w:sz w:val="24"/>
          <w:szCs w:val="24"/>
          <w:highlight w:val="yellow"/>
        </w:rPr>
      </w:pPr>
    </w:p>
    <w:sectPr w:rsidR="00F22FCA" w:rsidRPr="00F22FCA" w:rsidSect="00F22F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2CF"/>
    <w:multiLevelType w:val="hybridMultilevel"/>
    <w:tmpl w:val="C860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8F7"/>
    <w:multiLevelType w:val="hybridMultilevel"/>
    <w:tmpl w:val="CB5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CF"/>
    <w:rsid w:val="00070A8F"/>
    <w:rsid w:val="00084910"/>
    <w:rsid w:val="000A0F1E"/>
    <w:rsid w:val="000A7813"/>
    <w:rsid w:val="001551E3"/>
    <w:rsid w:val="003223E2"/>
    <w:rsid w:val="0045315B"/>
    <w:rsid w:val="004C52C2"/>
    <w:rsid w:val="004F31C3"/>
    <w:rsid w:val="004F5B50"/>
    <w:rsid w:val="00507983"/>
    <w:rsid w:val="00522267"/>
    <w:rsid w:val="00547F76"/>
    <w:rsid w:val="005948CC"/>
    <w:rsid w:val="00597EBC"/>
    <w:rsid w:val="0063521D"/>
    <w:rsid w:val="00642F5A"/>
    <w:rsid w:val="00650E10"/>
    <w:rsid w:val="00655239"/>
    <w:rsid w:val="0066787B"/>
    <w:rsid w:val="006A287F"/>
    <w:rsid w:val="006E60B7"/>
    <w:rsid w:val="006F75CF"/>
    <w:rsid w:val="00777DBC"/>
    <w:rsid w:val="007C5D3F"/>
    <w:rsid w:val="008C4F6C"/>
    <w:rsid w:val="008F5D80"/>
    <w:rsid w:val="009C31B9"/>
    <w:rsid w:val="00B241A1"/>
    <w:rsid w:val="00B901AD"/>
    <w:rsid w:val="00C035ED"/>
    <w:rsid w:val="00C7684F"/>
    <w:rsid w:val="00CB5183"/>
    <w:rsid w:val="00D85099"/>
    <w:rsid w:val="00DE3F6E"/>
    <w:rsid w:val="00DF662D"/>
    <w:rsid w:val="00E415B4"/>
    <w:rsid w:val="00F00E36"/>
    <w:rsid w:val="00F15341"/>
    <w:rsid w:val="00F22FCA"/>
    <w:rsid w:val="00F46581"/>
    <w:rsid w:val="00FE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B345A-99C4-4981-A149-C1CB8C5A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FCA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3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5A9A-B090-4928-BE4B-1672B82F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 бухгалтерия</dc:creator>
  <cp:lastModifiedBy>HP</cp:lastModifiedBy>
  <cp:revision>2</cp:revision>
  <cp:lastPrinted>2020-09-23T09:58:00Z</cp:lastPrinted>
  <dcterms:created xsi:type="dcterms:W3CDTF">2020-10-05T15:06:00Z</dcterms:created>
  <dcterms:modified xsi:type="dcterms:W3CDTF">2020-10-05T15:06:00Z</dcterms:modified>
</cp:coreProperties>
</file>